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250" w:tblpY="1"/>
        <w:tblOverlap w:val="never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7937"/>
        <w:gridCol w:w="8188"/>
      </w:tblGrid>
      <w:tr w:rsidR="0091763B" w:rsidTr="00835EA8">
        <w:trPr>
          <w:trHeight w:val="10327"/>
        </w:trPr>
        <w:tc>
          <w:tcPr>
            <w:tcW w:w="7937" w:type="dxa"/>
          </w:tcPr>
          <w:p w:rsidR="0091763B" w:rsidRDefault="0091763B" w:rsidP="00835EA8">
            <w:r>
              <w:t xml:space="preserve">     </w:t>
            </w:r>
          </w:p>
          <w:p w:rsidR="0091763B" w:rsidRPr="002421CD" w:rsidRDefault="0091763B" w:rsidP="0083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C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«Радость» СП-д/с № 150</w:t>
            </w:r>
          </w:p>
          <w:p w:rsidR="002421CD" w:rsidRPr="002421CD" w:rsidRDefault="002421CD" w:rsidP="00242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1CD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онсультационный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«Вместе с мамой»</w:t>
            </w:r>
          </w:p>
          <w:p w:rsidR="0091763B" w:rsidRDefault="0091763B" w:rsidP="00835EA8"/>
          <w:p w:rsidR="0091763B" w:rsidRDefault="0091763B" w:rsidP="00835EA8"/>
          <w:p w:rsidR="0091763B" w:rsidRDefault="0091763B" w:rsidP="00835E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1305330"/>
                  <wp:effectExtent l="0" t="0" r="0" b="9525"/>
                  <wp:docPr id="2" name="Рисунок 2" descr="F:\Новая папка (2)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2)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813" cy="130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63B" w:rsidRDefault="0091763B" w:rsidP="00835EA8"/>
          <w:p w:rsidR="0091763B" w:rsidRDefault="0091763B" w:rsidP="00835EA8"/>
          <w:p w:rsidR="0091763B" w:rsidRDefault="00800B9D" w:rsidP="00835EA8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38.1pt;margin-top:3.35pt;width:321.95pt;height:92.2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" filled="f" stroked="f">
                  <v:textbox>
                    <w:txbxContent>
                      <w:p w:rsidR="0091763B" w:rsidRPr="0091763B" w:rsidRDefault="00800B9D" w:rsidP="0091763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sz w:val="72"/>
                            <w:szCs w:val="72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267.75pt;height:84.75pt" fillcolor="#9400ed" strokecolor="#eaeaea" strokeweight="1pt">
                              <v:fill color2="blue" angle="-90" colors="0 #a603ab;13763f #0819fb;22938f #1a8d48;34079f yellow;47841f #ee3f17;57672f #e81766;1 #a603ab" method="none" type="gradient"/>
                              <v:shadow on="t" type="perspective" color="silver" opacity="52429f" origin="-.5,.5" matrix=",46340f,,.5,,-4768371582e-16"/>
                              <v:textpath style="font-family:&quot;Arial Black&quot;;v-text-kern:t" trim="t" fitpath="t" string="Памятка для родителей&#10;Секреты общения&#10;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91763B" w:rsidRDefault="0091763B" w:rsidP="00835EA8"/>
          <w:p w:rsidR="00CF3AEE" w:rsidRDefault="00CF3AEE" w:rsidP="00835EA8"/>
          <w:p w:rsidR="0091763B" w:rsidRDefault="0091763B" w:rsidP="00835EA8">
            <w:r>
              <w:rPr>
                <w:noProof/>
                <w:lang w:eastAsia="ru-RU"/>
              </w:rPr>
              <w:t xml:space="preserve">                                            </w:t>
            </w:r>
            <w:r w:rsidR="00B04B94">
              <w:rPr>
                <w:noProof/>
                <w:lang w:eastAsia="ru-RU"/>
              </w:rPr>
              <w:t xml:space="preserve">        </w:t>
            </w:r>
            <w:r w:rsidR="00B04B94">
              <w:rPr>
                <w:noProof/>
                <w:lang w:eastAsia="ru-RU"/>
              </w:rPr>
              <w:drawing>
                <wp:inline distT="0" distB="0" distL="0" distR="0">
                  <wp:extent cx="2012778" cy="1968500"/>
                  <wp:effectExtent l="0" t="0" r="6985" b="0"/>
                  <wp:docPr id="7" name="Рисунок 7" descr="F:\Новая папка (2)\мастер -класс для КМЦ\19c87c57c7729e3287ee27ed804bfd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2)\мастер -класс для КМЦ\19c87c57c7729e3287ee27ed804bfd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46" cy="198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63B" w:rsidRDefault="0091763B" w:rsidP="00835EA8"/>
          <w:p w:rsidR="0091763B" w:rsidRDefault="0091763B" w:rsidP="00835EA8"/>
          <w:p w:rsidR="00B04B94" w:rsidRDefault="00B04B94" w:rsidP="00835EA8"/>
          <w:p w:rsidR="00B04B94" w:rsidRDefault="00835EA8" w:rsidP="00835EA8">
            <w:r>
              <w:lastRenderedPageBreak/>
              <w:t xml:space="preserve">                                      </w:t>
            </w:r>
          </w:p>
          <w:p w:rsidR="0091763B" w:rsidRDefault="00835EA8" w:rsidP="00835EA8">
            <w:r>
              <w:t xml:space="preserve">                                      </w:t>
            </w:r>
          </w:p>
          <w:p w:rsidR="00835EA8" w:rsidRPr="00835EA8" w:rsidRDefault="00835EA8" w:rsidP="00835EA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НАЧНЕМ С ВАС.</w:t>
            </w:r>
          </w:p>
          <w:p w:rsidR="00835EA8" w:rsidRPr="00835EA8" w:rsidRDefault="00835EA8" w:rsidP="002421CD">
            <w:pPr>
              <w:ind w:left="36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Даже, если Вы молчаливы от природы, всё равно говорите с малышом. Ребенок легче понимает обращенную к нему речь, если она объясняет то, что происходит с ним вокруг него.</w:t>
            </w:r>
          </w:p>
          <w:p w:rsidR="00835EA8" w:rsidRDefault="00835EA8" w:rsidP="002421CD">
            <w:pPr>
              <w:ind w:left="36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Поэтому сопровождайте свои действия словами!</w:t>
            </w:r>
          </w:p>
          <w:p w:rsidR="00835EA8" w:rsidRPr="00835EA8" w:rsidRDefault="00835EA8" w:rsidP="002421CD">
            <w:pPr>
              <w:ind w:left="36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A8" w:rsidRPr="00835EA8" w:rsidRDefault="00835EA8" w:rsidP="002421CD">
            <w:pPr>
              <w:numPr>
                <w:ilvl w:val="0"/>
                <w:numId w:val="1"/>
              </w:numPr>
              <w:ind w:right="208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ВСТРЕЧА ВЗГЛЯДОВ.</w:t>
            </w:r>
          </w:p>
          <w:p w:rsidR="00835EA8" w:rsidRPr="00835EA8" w:rsidRDefault="00835EA8" w:rsidP="002421CD">
            <w:pPr>
              <w:ind w:left="36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Озвучивайте любую ситуацию – но только,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      </w:r>
          </w:p>
          <w:p w:rsidR="00835EA8" w:rsidRPr="00835EA8" w:rsidRDefault="00835EA8" w:rsidP="002421CD">
            <w:pPr>
              <w:ind w:left="360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малыш еще только лепечет или говорит мало слов, старайтесь, чтобы он видел вашу артикуляцию.</w:t>
            </w:r>
          </w:p>
          <w:p w:rsidR="0091763B" w:rsidRDefault="0091763B" w:rsidP="002421CD">
            <w:pPr>
              <w:ind w:right="208"/>
              <w:jc w:val="both"/>
            </w:pPr>
          </w:p>
          <w:p w:rsidR="00835EA8" w:rsidRPr="00835EA8" w:rsidRDefault="00835EA8" w:rsidP="002421CD">
            <w:pPr>
              <w:numPr>
                <w:ilvl w:val="0"/>
                <w:numId w:val="1"/>
              </w:numPr>
              <w:ind w:right="208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ОЧЕНЬ ВАЖНО: ХОРОШЕЕ НАСТРОЕНИЕ.</w:t>
            </w:r>
          </w:p>
          <w:p w:rsidR="0091763B" w:rsidRDefault="00835EA8" w:rsidP="002421CD">
            <w:pPr>
              <w:ind w:left="284" w:right="20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      </w:r>
          </w:p>
          <w:p w:rsidR="00835EA8" w:rsidRDefault="00835EA8" w:rsidP="002421CD">
            <w:pPr>
              <w:ind w:right="208"/>
              <w:jc w:val="both"/>
            </w:pPr>
          </w:p>
          <w:p w:rsidR="00835EA8" w:rsidRPr="00835EA8" w:rsidRDefault="00835EA8" w:rsidP="002421CD">
            <w:pPr>
              <w:pStyle w:val="a6"/>
              <w:numPr>
                <w:ilvl w:val="0"/>
                <w:numId w:val="1"/>
              </w:numPr>
              <w:ind w:right="208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В ОСНОВЕ РЕЧИ- СТРЕМЛЕНИЕ К ОБЩЕНИЮ.</w:t>
            </w:r>
          </w:p>
          <w:p w:rsidR="00835EA8" w:rsidRPr="00835EA8" w:rsidRDefault="002D780E" w:rsidP="002421CD">
            <w:pPr>
              <w:ind w:left="154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Как бы ни</w:t>
            </w:r>
            <w:r w:rsidR="00835EA8"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 ваш ребенок ни говорил, принимайте и поддерживайте его желание вступить с вами в контакт. Даже если он вообще еще не говорит, чаще вовлекайте его в невербальный (несловесный) диалог, «приветствуя и одобряя» любой ответ (жест, выразительный взгляд, вокализацию). ПОДДЕРЖИВАЙТЕ ЕГО СТРЕМЛЕНИЕ ОБЩАТЬСЯ!</w:t>
            </w:r>
          </w:p>
          <w:p w:rsidR="0091763B" w:rsidRDefault="0091763B" w:rsidP="002421CD">
            <w:pPr>
              <w:ind w:right="208"/>
              <w:jc w:val="both"/>
            </w:pPr>
          </w:p>
          <w:p w:rsidR="00835EA8" w:rsidRPr="00835EA8" w:rsidRDefault="00835EA8" w:rsidP="002421CD">
            <w:pPr>
              <w:pStyle w:val="a6"/>
              <w:numPr>
                <w:ilvl w:val="0"/>
                <w:numId w:val="1"/>
              </w:numPr>
              <w:ind w:right="208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УВАЖАЙТЕ ЕГО ПОПЫТКИ ГОВОРИТЬ.</w:t>
            </w:r>
          </w:p>
          <w:p w:rsidR="0091763B" w:rsidRDefault="00835EA8" w:rsidP="002421CD">
            <w:pPr>
              <w:ind w:left="360" w:right="208" w:firstLine="360"/>
              <w:jc w:val="both"/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те моменты, когда ребенок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      </w:r>
            <w:proofErr w:type="spellStart"/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самоподражания</w:t>
            </w:r>
            <w:proofErr w:type="spellEnd"/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поэтому ем</w:t>
            </w:r>
            <w:r w:rsidR="002D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слышать себя. </w:t>
            </w:r>
          </w:p>
        </w:tc>
        <w:tc>
          <w:tcPr>
            <w:tcW w:w="8188" w:type="dxa"/>
          </w:tcPr>
          <w:p w:rsidR="00835EA8" w:rsidRPr="002421CD" w:rsidRDefault="00835EA8" w:rsidP="0083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5EA8" w:rsidRPr="002421CD" w:rsidRDefault="00835EA8" w:rsidP="0083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C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«Радость» СП-д/с № 150</w:t>
            </w:r>
          </w:p>
          <w:p w:rsidR="002421CD" w:rsidRPr="002421CD" w:rsidRDefault="002421CD" w:rsidP="0083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21CD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онсультационный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«Вместе с мамой»</w:t>
            </w:r>
          </w:p>
          <w:p w:rsidR="00835EA8" w:rsidRPr="00835EA8" w:rsidRDefault="00835EA8" w:rsidP="00835EA8">
            <w:pPr>
              <w:jc w:val="center"/>
            </w:pPr>
          </w:p>
          <w:p w:rsidR="00835EA8" w:rsidRPr="00835EA8" w:rsidRDefault="00835EA8" w:rsidP="00835EA8">
            <w:pPr>
              <w:jc w:val="center"/>
            </w:pPr>
          </w:p>
          <w:p w:rsidR="00835EA8" w:rsidRPr="00835EA8" w:rsidRDefault="00835EA8" w:rsidP="00835EA8">
            <w:pPr>
              <w:jc w:val="center"/>
            </w:pPr>
            <w:r w:rsidRPr="00835EA8">
              <w:rPr>
                <w:noProof/>
                <w:lang w:eastAsia="ru-RU"/>
              </w:rPr>
              <w:drawing>
                <wp:inline distT="0" distB="0" distL="0" distR="0">
                  <wp:extent cx="1228345" cy="1304925"/>
                  <wp:effectExtent l="0" t="0" r="0" b="0"/>
                  <wp:docPr id="5" name="Рисунок 5" descr="F:\Новая папка (2)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2)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32" cy="130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35EA8" w:rsidP="00835EA8"/>
          <w:p w:rsidR="00835EA8" w:rsidRPr="00835EA8" w:rsidRDefault="00800B9D" w:rsidP="00835EA8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margin-left:39.45pt;margin-top:-105.1pt;width:321.25pt;height:92.25pt;z-index:251660288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" filled="f" stroked="f">
                  <v:textbox>
                    <w:txbxContent>
                      <w:p w:rsidR="002421CD" w:rsidRPr="0091763B" w:rsidRDefault="00800B9D" w:rsidP="002421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sz w:val="72"/>
                            <w:szCs w:val="72"/>
                          </w:rPr>
                          <w:pict>
                            <v:shape id="_x0000_i1028" type="#_x0000_t136" style="width:267.75pt;height:84.75pt" fillcolor="#9400ed" strokecolor="#eaeaea" strokeweight="1pt">
                              <v:fill color2="blue" angle="-90" colors="0 #a603ab;13763f #0819fb;22938f #1a8d48;34079f yellow;47841f #ee3f17;57672f #e81766;1 #a603ab" method="none" type="gradient"/>
                              <v:shadow on="t" type="perspective" color="silver" opacity="52429f" origin="-.5,.5" matrix=",46340f,,.5,,-4768371582e-16"/>
                              <v:textpath style="font-family:&quot;Arial Black&quot;;v-text-kern:t" trim="t" fitpath="t" string="Памятка для родителей&#10;Секреты общения&#10;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835EA8" w:rsidRPr="00835EA8" w:rsidRDefault="00835EA8" w:rsidP="00835EA8"/>
          <w:p w:rsidR="00835EA8" w:rsidRPr="00835EA8" w:rsidRDefault="00835EA8" w:rsidP="00835EA8"/>
          <w:p w:rsidR="00835EA8" w:rsidRDefault="00835EA8" w:rsidP="00835EA8">
            <w:pPr>
              <w:rPr>
                <w:noProof/>
                <w:lang w:eastAsia="ru-RU"/>
              </w:rPr>
            </w:pPr>
            <w:r w:rsidRPr="00835EA8">
              <w:t xml:space="preserve">                                                 </w:t>
            </w:r>
            <w:r w:rsidR="002421CD" w:rsidRPr="002421CD">
              <w:rPr>
                <w:noProof/>
              </w:rPr>
              <w:drawing>
                <wp:inline distT="0" distB="0" distL="0" distR="0">
                  <wp:extent cx="2012778" cy="1968500"/>
                  <wp:effectExtent l="0" t="0" r="6985" b="0"/>
                  <wp:docPr id="3" name="Рисунок 7" descr="F:\Новая папка (2)\мастер -класс для КМЦ\19c87c57c7729e3287ee27ed804bfd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2)\мастер -класс для КМЦ\19c87c57c7729e3287ee27ed804bfd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46" cy="198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1CD" w:rsidRDefault="002421CD" w:rsidP="00835EA8">
            <w:pPr>
              <w:rPr>
                <w:noProof/>
                <w:lang w:eastAsia="ru-RU"/>
              </w:rPr>
            </w:pPr>
          </w:p>
          <w:p w:rsidR="002421CD" w:rsidRDefault="002421CD" w:rsidP="00835EA8">
            <w:pPr>
              <w:rPr>
                <w:noProof/>
                <w:lang w:eastAsia="ru-RU"/>
              </w:rPr>
            </w:pPr>
          </w:p>
          <w:p w:rsidR="002421CD" w:rsidRDefault="002421CD" w:rsidP="00835EA8">
            <w:pPr>
              <w:rPr>
                <w:noProof/>
                <w:lang w:eastAsia="ru-RU"/>
              </w:rPr>
            </w:pPr>
          </w:p>
          <w:p w:rsidR="002421CD" w:rsidRDefault="002421CD" w:rsidP="00835EA8">
            <w:pPr>
              <w:rPr>
                <w:noProof/>
                <w:lang w:eastAsia="ru-RU"/>
              </w:rPr>
            </w:pPr>
          </w:p>
          <w:p w:rsidR="002421CD" w:rsidRDefault="002421CD" w:rsidP="002421CD">
            <w:pPr>
              <w:spacing w:after="200" w:line="276" w:lineRule="auto"/>
              <w:ind w:left="557"/>
              <w:contextualSpacing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835EA8" w:rsidRPr="00835EA8" w:rsidRDefault="002421CD" w:rsidP="002421CD">
            <w:pPr>
              <w:spacing w:after="200" w:line="276" w:lineRule="auto"/>
              <w:ind w:left="557"/>
              <w:contextualSpacing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1. </w:t>
            </w:r>
            <w:r w:rsidR="00835EA8"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НАЧНЕМ С ВАС.</w:t>
            </w:r>
          </w:p>
          <w:p w:rsidR="00835EA8" w:rsidRPr="00835EA8" w:rsidRDefault="00835EA8" w:rsidP="002421CD">
            <w:pPr>
              <w:ind w:left="360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Даже, если Вы молчаливы от природы, всё равно говорите с малышом. Ребенок легче понимает обращенную к нему речь, если она объясняет то, что происходит с ним вокруг него.</w:t>
            </w:r>
          </w:p>
          <w:p w:rsidR="00835EA8" w:rsidRDefault="00835EA8" w:rsidP="002421CD">
            <w:pPr>
              <w:ind w:left="360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Поэтому сопровождайте свои действия словами!</w:t>
            </w:r>
          </w:p>
          <w:p w:rsidR="00835EA8" w:rsidRPr="00835EA8" w:rsidRDefault="00835EA8" w:rsidP="002421CD">
            <w:pPr>
              <w:ind w:left="360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A8" w:rsidRPr="00835EA8" w:rsidRDefault="002421CD" w:rsidP="002421CD">
            <w:pPr>
              <w:spacing w:after="200" w:line="276" w:lineRule="auto"/>
              <w:ind w:left="557" w:right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2. </w:t>
            </w:r>
            <w:r w:rsidR="00835EA8"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ВСТРЕЧА ВЗГЛЯДОВ.</w:t>
            </w:r>
          </w:p>
          <w:p w:rsidR="00835EA8" w:rsidRPr="00835EA8" w:rsidRDefault="00835EA8" w:rsidP="002421CD">
            <w:pPr>
              <w:ind w:left="360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Озвучивайте любую ситуацию – но только,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      </w:r>
          </w:p>
          <w:p w:rsidR="00835EA8" w:rsidRPr="00835EA8" w:rsidRDefault="00835EA8" w:rsidP="002421CD">
            <w:pPr>
              <w:ind w:left="360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малыш еще только лепечет или говорит мало слов, старайтесь, чтобы он видел вашу артикуляцию.</w:t>
            </w:r>
          </w:p>
          <w:p w:rsidR="00835EA8" w:rsidRDefault="00835EA8" w:rsidP="002421CD">
            <w:pPr>
              <w:ind w:right="174"/>
              <w:jc w:val="both"/>
            </w:pPr>
          </w:p>
          <w:p w:rsidR="00835EA8" w:rsidRPr="00835EA8" w:rsidRDefault="002421CD" w:rsidP="002421CD">
            <w:pPr>
              <w:spacing w:after="200" w:line="276" w:lineRule="auto"/>
              <w:ind w:left="557" w:right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3. </w:t>
            </w:r>
            <w:r w:rsidR="00835EA8"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ОЧЕНЬ ВАЖНО: ХОРОШЕЕ НАСТРОЕНИЕ.</w:t>
            </w:r>
          </w:p>
          <w:p w:rsidR="00835EA8" w:rsidRDefault="00835EA8" w:rsidP="002421CD">
            <w:pPr>
              <w:ind w:left="284" w:right="17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      </w:r>
          </w:p>
          <w:p w:rsidR="00835EA8" w:rsidRDefault="00835EA8" w:rsidP="002421CD">
            <w:pPr>
              <w:ind w:right="174"/>
              <w:jc w:val="both"/>
            </w:pPr>
          </w:p>
          <w:p w:rsidR="00835EA8" w:rsidRPr="00835EA8" w:rsidRDefault="002421CD" w:rsidP="002421CD">
            <w:pPr>
              <w:pStyle w:val="a6"/>
              <w:ind w:left="557" w:right="174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4. </w:t>
            </w:r>
            <w:r w:rsidR="00835EA8"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В ОСНОВЕ РЕЧИ- СТРЕМЛЕНИЕ К ОБЩЕНИЮ.</w:t>
            </w:r>
          </w:p>
          <w:p w:rsidR="00835EA8" w:rsidRPr="00835EA8" w:rsidRDefault="002D780E" w:rsidP="002421CD">
            <w:pPr>
              <w:ind w:left="154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Как бы ни</w:t>
            </w:r>
            <w:r w:rsidR="00835EA8"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 ваш ребенок ни говорил, принимайте и поддерживайте его желание вступить с вами в контакт. Даже если он вообще еще не говорит, чаще вовлекайте его в невербальный (несловесный) диалог, «приветствуя и одобряя» любой ответ (жест, выразительный взгляд, вокализацию). ПОДДЕРЖИВАЙТЕ ЕГО СТРЕМЛЕНИЕ ОБЩАТЬСЯ!</w:t>
            </w:r>
          </w:p>
          <w:p w:rsidR="00835EA8" w:rsidRDefault="00835EA8" w:rsidP="002421CD">
            <w:pPr>
              <w:ind w:right="174"/>
              <w:jc w:val="both"/>
            </w:pPr>
          </w:p>
          <w:p w:rsidR="00835EA8" w:rsidRPr="00835EA8" w:rsidRDefault="002421CD" w:rsidP="002421CD">
            <w:pPr>
              <w:pStyle w:val="a6"/>
              <w:ind w:left="557" w:right="174"/>
              <w:jc w:val="both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 xml:space="preserve">5. </w:t>
            </w:r>
            <w:r w:rsidR="00835EA8" w:rsidRPr="00835EA8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  <w:t>УВАЖАЙТЕ ЕГО ПОПЫТКИ ГОВОРИТЬ.</w:t>
            </w:r>
          </w:p>
          <w:p w:rsidR="00835EA8" w:rsidRDefault="00835EA8" w:rsidP="002421CD">
            <w:pPr>
              <w:ind w:left="360" w:right="174" w:firstLine="360"/>
              <w:jc w:val="both"/>
            </w:pP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те моменты, когда ребенок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      </w:r>
            <w:proofErr w:type="spellStart"/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самоподражания</w:t>
            </w:r>
            <w:proofErr w:type="spellEnd"/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поэтому ем</w:t>
            </w:r>
            <w:r w:rsidR="002D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3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слышать себя.  </w:t>
            </w:r>
          </w:p>
          <w:p w:rsidR="0091763B" w:rsidRDefault="0091763B" w:rsidP="00835EA8"/>
        </w:tc>
      </w:tr>
    </w:tbl>
    <w:p w:rsidR="00A95929" w:rsidRDefault="00A95929">
      <w:bookmarkStart w:id="0" w:name="_GoBack"/>
      <w:bookmarkEnd w:id="0"/>
    </w:p>
    <w:sectPr w:rsidR="00A95929" w:rsidSect="00835EA8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3D49"/>
    <w:multiLevelType w:val="hybridMultilevel"/>
    <w:tmpl w:val="32901ECE"/>
    <w:lvl w:ilvl="0" w:tplc="0419000F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81CE6"/>
    <w:multiLevelType w:val="hybridMultilevel"/>
    <w:tmpl w:val="32901ECE"/>
    <w:lvl w:ilvl="0" w:tplc="0419000F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9E3DE7"/>
    <w:multiLevelType w:val="hybridMultilevel"/>
    <w:tmpl w:val="32901ECE"/>
    <w:lvl w:ilvl="0" w:tplc="0419000F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D6FCA"/>
    <w:multiLevelType w:val="hybridMultilevel"/>
    <w:tmpl w:val="E30E140A"/>
    <w:lvl w:ilvl="0" w:tplc="0419000F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253"/>
    <w:rsid w:val="002421CD"/>
    <w:rsid w:val="002D780E"/>
    <w:rsid w:val="004C766E"/>
    <w:rsid w:val="00530EBE"/>
    <w:rsid w:val="00800B9D"/>
    <w:rsid w:val="00835EA8"/>
    <w:rsid w:val="0091763B"/>
    <w:rsid w:val="00A95929"/>
    <w:rsid w:val="00B04B94"/>
    <w:rsid w:val="00CF3AEE"/>
    <w:rsid w:val="00E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973FA5"/>
  <w15:docId w15:val="{E6E48FD8-945A-413A-867F-FFB5325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516-E3A0-4F64-B321-73E4A5E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2018-10-25T15:18:00Z</dcterms:created>
  <dcterms:modified xsi:type="dcterms:W3CDTF">2019-08-13T04:50:00Z</dcterms:modified>
</cp:coreProperties>
</file>